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65" w:rsidRPr="00E5792F" w:rsidRDefault="007064FE" w:rsidP="00E5792F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5792F">
        <w:rPr>
          <w:b/>
          <w:sz w:val="28"/>
          <w:szCs w:val="28"/>
        </w:rPr>
        <w:t>Использование игровых технологий в работе учителя-логопеда.</w:t>
      </w:r>
    </w:p>
    <w:p w:rsidR="007064FE" w:rsidRPr="00E5792F" w:rsidRDefault="007064FE" w:rsidP="00E5792F">
      <w:pPr>
        <w:spacing w:after="0" w:line="360" w:lineRule="auto"/>
        <w:ind w:firstLine="709"/>
        <w:jc w:val="right"/>
        <w:rPr>
          <w:i/>
          <w:sz w:val="28"/>
          <w:szCs w:val="28"/>
        </w:rPr>
      </w:pPr>
      <w:r w:rsidRPr="00E5792F">
        <w:rPr>
          <w:bCs/>
          <w:i/>
          <w:sz w:val="28"/>
          <w:szCs w:val="28"/>
        </w:rPr>
        <w:t>С ребенком надо делать все через игру…</w:t>
      </w:r>
    </w:p>
    <w:p w:rsidR="007064FE" w:rsidRPr="00E5792F" w:rsidRDefault="007064FE" w:rsidP="00E5792F">
      <w:pPr>
        <w:spacing w:after="0" w:line="360" w:lineRule="auto"/>
        <w:ind w:firstLine="709"/>
        <w:jc w:val="right"/>
        <w:rPr>
          <w:i/>
          <w:sz w:val="28"/>
          <w:szCs w:val="28"/>
        </w:rPr>
      </w:pPr>
      <w:r w:rsidRPr="00E5792F">
        <w:rPr>
          <w:i/>
          <w:sz w:val="28"/>
          <w:szCs w:val="28"/>
        </w:rPr>
        <w:t>Д. Б. Эльконин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Одними из главных принципов ФГОС ДО в работе учителя - логопеда является: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• создание развивающей образовательной среды;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• осознание того, что игровая деятельность - ведущая в дошкольном возрасте.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 возможности 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Эффективным средством при обучении детей с нарушениями речи являются </w:t>
      </w:r>
      <w:r w:rsidRPr="00E5792F">
        <w:rPr>
          <w:bCs/>
          <w:sz w:val="28"/>
          <w:szCs w:val="28"/>
        </w:rPr>
        <w:t>игровые технологии</w:t>
      </w:r>
      <w:r w:rsidRPr="00E5792F">
        <w:rPr>
          <w:sz w:val="28"/>
          <w:szCs w:val="28"/>
        </w:rPr>
        <w:t>. Игра как форма деятельности </w:t>
      </w:r>
      <w:r w:rsidRPr="00E5792F">
        <w:rPr>
          <w:bCs/>
          <w:sz w:val="28"/>
          <w:szCs w:val="28"/>
        </w:rPr>
        <w:t>способствует</w:t>
      </w:r>
      <w:r w:rsidRPr="00E5792F">
        <w:rPr>
          <w:sz w:val="28"/>
          <w:szCs w:val="28"/>
        </w:rPr>
        <w:t> гармоничному развитию у ребенка психических процессов, личностных качеств, интеллекта.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bCs/>
          <w:sz w:val="28"/>
          <w:szCs w:val="28"/>
        </w:rPr>
        <w:t>Игровые технологии</w:t>
      </w:r>
      <w:r w:rsidR="00E5792F">
        <w:rPr>
          <w:sz w:val="28"/>
          <w:szCs w:val="28"/>
        </w:rPr>
        <w:t xml:space="preserve"> являются составной частью </w:t>
      </w:r>
      <w:r w:rsidRPr="00E5792F">
        <w:rPr>
          <w:sz w:val="28"/>
          <w:szCs w:val="28"/>
        </w:rPr>
        <w:t>педагогических </w:t>
      </w:r>
      <w:r w:rsidRPr="00E5792F">
        <w:rPr>
          <w:bCs/>
          <w:sz w:val="28"/>
          <w:szCs w:val="28"/>
        </w:rPr>
        <w:t>технологий</w:t>
      </w:r>
      <w:r w:rsidRPr="00E5792F">
        <w:rPr>
          <w:sz w:val="28"/>
          <w:szCs w:val="28"/>
        </w:rPr>
        <w:t>. Проблема применения </w:t>
      </w:r>
      <w:r w:rsidRPr="00E5792F">
        <w:rPr>
          <w:bCs/>
          <w:sz w:val="28"/>
          <w:szCs w:val="28"/>
        </w:rPr>
        <w:t>игровых технологий</w:t>
      </w:r>
      <w:r w:rsidRPr="00E5792F">
        <w:rPr>
          <w:sz w:val="28"/>
          <w:szCs w:val="28"/>
        </w:rPr>
        <w:t> в образовательном процессе в педагогической теории и практики не нова. </w:t>
      </w:r>
      <w:r w:rsidRPr="00E5792F">
        <w:rPr>
          <w:bCs/>
          <w:sz w:val="28"/>
          <w:szCs w:val="28"/>
        </w:rPr>
        <w:t>Разработкой теории игры</w:t>
      </w:r>
      <w:r w:rsidRPr="00E5792F">
        <w:rPr>
          <w:sz w:val="28"/>
          <w:szCs w:val="28"/>
        </w:rPr>
        <w:t>, ее методологических основ, выяснением ее социальной природы, значения для развития обучаемого в отечественной педагогике занимались Л. С. Выготский, А. Н. Леонтьев, Д. Б. Эльконин и др.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Выбор </w:t>
      </w:r>
      <w:r w:rsidRPr="00E5792F">
        <w:rPr>
          <w:bCs/>
          <w:sz w:val="28"/>
          <w:szCs w:val="28"/>
        </w:rPr>
        <w:t>игровой технологии обосновано тем</w:t>
      </w:r>
      <w:r w:rsidRPr="00E5792F">
        <w:rPr>
          <w:sz w:val="28"/>
          <w:szCs w:val="28"/>
        </w:rPr>
        <w:t>, что игра – является ведущим видом деятельности детей дошкольного возраста. </w:t>
      </w:r>
      <w:r w:rsidRPr="00E5792F">
        <w:rPr>
          <w:bCs/>
          <w:sz w:val="28"/>
          <w:szCs w:val="28"/>
        </w:rPr>
        <w:t>Игровая</w:t>
      </w:r>
      <w:r w:rsidRPr="00E5792F">
        <w:rPr>
          <w:sz w:val="28"/>
          <w:szCs w:val="28"/>
        </w:rPr>
        <w:t> мотивация превалирует над учебной, но на её базе формируется готовность к обучению в школе.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Целью использования </w:t>
      </w:r>
      <w:r w:rsidRPr="00E5792F">
        <w:rPr>
          <w:bCs/>
          <w:sz w:val="28"/>
          <w:szCs w:val="28"/>
        </w:rPr>
        <w:t>игровой технологии в логопедической</w:t>
      </w:r>
      <w:r w:rsidRPr="00E5792F">
        <w:rPr>
          <w:sz w:val="28"/>
          <w:szCs w:val="28"/>
        </w:rPr>
        <w:t> практики является повышение мотивации к занятиям, увеличение результативности коррекционно-развивающей </w:t>
      </w:r>
      <w:r w:rsidRPr="00E5792F">
        <w:rPr>
          <w:bCs/>
          <w:sz w:val="28"/>
          <w:szCs w:val="28"/>
        </w:rPr>
        <w:t>работы</w:t>
      </w:r>
      <w:r w:rsidRPr="00E5792F">
        <w:rPr>
          <w:sz w:val="28"/>
          <w:szCs w:val="28"/>
        </w:rPr>
        <w:t xml:space="preserve">, развитие любознательности, интереса к </w:t>
      </w:r>
      <w:r w:rsidRPr="00E5792F">
        <w:rPr>
          <w:sz w:val="28"/>
          <w:szCs w:val="28"/>
        </w:rPr>
        <w:lastRenderedPageBreak/>
        <w:t>русскому языку. Реализация </w:t>
      </w:r>
      <w:r w:rsidRPr="00E5792F">
        <w:rPr>
          <w:bCs/>
          <w:sz w:val="28"/>
          <w:szCs w:val="28"/>
        </w:rPr>
        <w:t>игровых</w:t>
      </w:r>
      <w:r w:rsidRPr="00E5792F">
        <w:rPr>
          <w:sz w:val="28"/>
          <w:szCs w:val="28"/>
        </w:rPr>
        <w:t> приемов и ситуаций на занятиях проходит по таким основным </w:t>
      </w:r>
      <w:r w:rsidRPr="00E5792F">
        <w:rPr>
          <w:sz w:val="28"/>
          <w:szCs w:val="28"/>
          <w:u w:val="single"/>
        </w:rPr>
        <w:t>направлениям</w:t>
      </w:r>
      <w:r w:rsidRPr="00E5792F">
        <w:rPr>
          <w:sz w:val="28"/>
          <w:szCs w:val="28"/>
        </w:rPr>
        <w:t>:</w:t>
      </w:r>
    </w:p>
    <w:p w:rsidR="007064FE" w:rsidRPr="00E5792F" w:rsidRDefault="007064FE" w:rsidP="00E5792F">
      <w:pPr>
        <w:pStyle w:val="a3"/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дидактическая цель ставится перед </w:t>
      </w:r>
      <w:r w:rsidRPr="00E5792F">
        <w:rPr>
          <w:bCs/>
          <w:sz w:val="28"/>
          <w:szCs w:val="28"/>
        </w:rPr>
        <w:t>детьми в форме игровой задачи</w:t>
      </w:r>
      <w:r w:rsidRPr="00E5792F">
        <w:rPr>
          <w:sz w:val="28"/>
          <w:szCs w:val="28"/>
        </w:rPr>
        <w:t>;</w:t>
      </w:r>
    </w:p>
    <w:p w:rsidR="007064FE" w:rsidRPr="00E5792F" w:rsidRDefault="007064FE" w:rsidP="00E5792F">
      <w:pPr>
        <w:pStyle w:val="a3"/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учебная деятельность подчиняется правилам игры;</w:t>
      </w:r>
    </w:p>
    <w:p w:rsidR="007064FE" w:rsidRPr="00E5792F" w:rsidRDefault="007064FE" w:rsidP="00E5792F">
      <w:pPr>
        <w:pStyle w:val="a3"/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учебный материал используется в качестве ее средства;</w:t>
      </w:r>
    </w:p>
    <w:p w:rsidR="007064FE" w:rsidRPr="00E5792F" w:rsidRDefault="007064FE" w:rsidP="00E5792F">
      <w:pPr>
        <w:pStyle w:val="a3"/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в учебную деятельность вводится элемент соревнования, который переводит дидактическую задачу в </w:t>
      </w:r>
      <w:r w:rsidRPr="00E5792F">
        <w:rPr>
          <w:bCs/>
          <w:sz w:val="28"/>
          <w:szCs w:val="28"/>
        </w:rPr>
        <w:t>игровую</w:t>
      </w:r>
      <w:r w:rsidRPr="00E5792F">
        <w:rPr>
          <w:sz w:val="28"/>
          <w:szCs w:val="28"/>
        </w:rPr>
        <w:t>;</w:t>
      </w:r>
    </w:p>
    <w:p w:rsidR="007064FE" w:rsidRPr="00E5792F" w:rsidRDefault="007064FE" w:rsidP="00E5792F">
      <w:pPr>
        <w:pStyle w:val="a3"/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успешное выполнение дидактического задания связывается с </w:t>
      </w:r>
      <w:r w:rsidRPr="00E5792F">
        <w:rPr>
          <w:bCs/>
          <w:sz w:val="28"/>
          <w:szCs w:val="28"/>
        </w:rPr>
        <w:t>игровым результатом</w:t>
      </w:r>
      <w:r w:rsidRPr="00E5792F">
        <w:rPr>
          <w:sz w:val="28"/>
          <w:szCs w:val="28"/>
        </w:rPr>
        <w:t>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 xml:space="preserve">На логопедических занятиях я использую следующие игровые технологии: 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1. Игровые технологии на развитие артикуляционного аппарата.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2. Игровые технологии для выработки плавной направленной воздушной струи.</w:t>
      </w:r>
    </w:p>
    <w:p w:rsidR="007064FE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3. Игровые технологии для развития мелкой моторики.</w:t>
      </w:r>
    </w:p>
    <w:p w:rsidR="00C15C16" w:rsidRPr="00E5792F" w:rsidRDefault="00C15C16" w:rsidP="00E5792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Дидактические игры и икт.</w:t>
      </w:r>
    </w:p>
    <w:p w:rsidR="007064FE" w:rsidRPr="00E5792F" w:rsidRDefault="007064FE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Рассмотрим более подробно каждую технологию.</w:t>
      </w:r>
    </w:p>
    <w:p w:rsidR="007064FE" w:rsidRPr="00E5792F" w:rsidRDefault="00203498" w:rsidP="00E5792F">
      <w:pPr>
        <w:spacing w:after="0" w:line="360" w:lineRule="auto"/>
        <w:ind w:firstLine="709"/>
        <w:rPr>
          <w:b/>
          <w:bCs/>
          <w:sz w:val="28"/>
          <w:szCs w:val="28"/>
        </w:rPr>
      </w:pPr>
      <w:r w:rsidRPr="00E5792F">
        <w:rPr>
          <w:b/>
          <w:bCs/>
          <w:sz w:val="28"/>
          <w:szCs w:val="28"/>
        </w:rPr>
        <w:t>Игровые технологии на развитие артикуляционного аппарата.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Детей не так просто заставить делать артикуляционные упражнения. Упражнения даются нелегко, отнимают много энергии, требуют усидчивости и терпения. Для того чтобы привлечь ребенка, заинтересовать его использую следующие приемы: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 xml:space="preserve">- Сказка о Веселом Язычке. 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-Презентации артикуляционных упражнений на определенный звук</w:t>
      </w:r>
      <w:r w:rsidR="00A43CE0">
        <w:rPr>
          <w:sz w:val="28"/>
          <w:szCs w:val="28"/>
        </w:rPr>
        <w:t>.</w:t>
      </w:r>
    </w:p>
    <w:p w:rsidR="00203498" w:rsidRPr="00C15C16" w:rsidRDefault="00203498" w:rsidP="00C15C16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-Артикуляционная гимнастика под музыку</w:t>
      </w:r>
      <w:r w:rsidR="00E751E1">
        <w:rPr>
          <w:sz w:val="28"/>
          <w:szCs w:val="28"/>
        </w:rPr>
        <w:t>.</w:t>
      </w:r>
    </w:p>
    <w:p w:rsidR="00203498" w:rsidRPr="00E5792F" w:rsidRDefault="00203498" w:rsidP="00E5792F">
      <w:pPr>
        <w:spacing w:after="0" w:line="360" w:lineRule="auto"/>
        <w:ind w:firstLine="709"/>
        <w:rPr>
          <w:b/>
          <w:sz w:val="28"/>
          <w:szCs w:val="28"/>
        </w:rPr>
      </w:pPr>
      <w:r w:rsidRPr="00E5792F">
        <w:rPr>
          <w:b/>
          <w:sz w:val="28"/>
          <w:szCs w:val="28"/>
        </w:rPr>
        <w:t>Игровые технологии для выработки плавной направленной воздушной струи.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 xml:space="preserve">Правильное речевое дыхание необходимо для развития речи, поскольку дыхательная система - это энергетическая база для речевой системы. </w:t>
      </w:r>
      <w:r w:rsidRPr="00E5792F">
        <w:rPr>
          <w:sz w:val="28"/>
          <w:szCs w:val="28"/>
        </w:rPr>
        <w:lastRenderedPageBreak/>
        <w:t>Дыхание влияет на звукопроизношение, артикуляцию и голос. Для развития дыхания используются самые разнообразные игры: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- дуйбол;</w:t>
      </w:r>
    </w:p>
    <w:p w:rsidR="00203498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- ветерок;</w:t>
      </w:r>
    </w:p>
    <w:p w:rsidR="004F5C86" w:rsidRPr="00E5792F" w:rsidRDefault="004F5C86" w:rsidP="00E5792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ловец бабочек;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- сдуй бабочку с носа;</w:t>
      </w:r>
    </w:p>
    <w:p w:rsidR="00203498" w:rsidRPr="00E5792F" w:rsidRDefault="00203498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- рыбалка;</w:t>
      </w:r>
    </w:p>
    <w:p w:rsidR="00A242F6" w:rsidRPr="00E5792F" w:rsidRDefault="00A242F6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b/>
          <w:bCs/>
          <w:sz w:val="28"/>
          <w:szCs w:val="28"/>
        </w:rPr>
        <w:t>Игровые технологии для развития мелкой моторики</w:t>
      </w:r>
    </w:p>
    <w:p w:rsidR="00A242F6" w:rsidRPr="00E5792F" w:rsidRDefault="00A242F6" w:rsidP="00E5792F">
      <w:pPr>
        <w:spacing w:after="0" w:line="360" w:lineRule="auto"/>
        <w:ind w:firstLine="709"/>
        <w:rPr>
          <w:sz w:val="28"/>
          <w:szCs w:val="28"/>
        </w:rPr>
      </w:pPr>
      <w:r w:rsidRPr="00E5792F">
        <w:rPr>
          <w:sz w:val="28"/>
          <w:szCs w:val="28"/>
        </w:rPr>
        <w:t>Для развития моторики пальцев рук хорошо использовать различные шнуровки, застёжки, плетёнки, мозаику и другие мелкие предметы (пуговицы, крупы, горох, фасоль), счётные палочки, обводки, штриховки и многое другое. Можно посвятить развитию мелкой моторики отдельную беседу, т. к. игр и игровых упражнений огромное количество.</w:t>
      </w:r>
    </w:p>
    <w:p w:rsidR="0079743F" w:rsidRPr="0079743F" w:rsidRDefault="0079743F" w:rsidP="0079743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«Весёлые </w:t>
      </w:r>
      <w:r w:rsidRPr="0079743F">
        <w:rPr>
          <w:sz w:val="28"/>
          <w:szCs w:val="28"/>
        </w:rPr>
        <w:t xml:space="preserve">ёжики». Это высокая эффективность, безопасность и простота, наилучший метод самопомощи, существующий в настоящее время. </w:t>
      </w:r>
    </w:p>
    <w:p w:rsidR="0079743F" w:rsidRPr="0079743F" w:rsidRDefault="0079743F" w:rsidP="0079743F">
      <w:pPr>
        <w:spacing w:after="0" w:line="360" w:lineRule="auto"/>
        <w:ind w:firstLine="709"/>
        <w:rPr>
          <w:sz w:val="28"/>
          <w:szCs w:val="28"/>
        </w:rPr>
      </w:pPr>
      <w:r w:rsidRPr="0079743F">
        <w:rPr>
          <w:sz w:val="28"/>
          <w:szCs w:val="28"/>
        </w:rPr>
        <w:t>Самомассаж</w:t>
      </w:r>
      <w:r>
        <w:rPr>
          <w:sz w:val="28"/>
          <w:szCs w:val="28"/>
        </w:rPr>
        <w:t>.</w:t>
      </w:r>
      <w:r w:rsidRPr="0079743F">
        <w:rPr>
          <w:sz w:val="28"/>
          <w:szCs w:val="28"/>
        </w:rPr>
        <w:t> </w:t>
      </w:r>
    </w:p>
    <w:p w:rsidR="0079743F" w:rsidRPr="0079743F" w:rsidRDefault="0079743F" w:rsidP="0079743F">
      <w:pPr>
        <w:spacing w:after="0" w:line="360" w:lineRule="auto"/>
        <w:ind w:firstLine="709"/>
        <w:rPr>
          <w:sz w:val="28"/>
          <w:szCs w:val="28"/>
        </w:rPr>
      </w:pPr>
      <w:r w:rsidRPr="0079743F">
        <w:rPr>
          <w:sz w:val="28"/>
          <w:szCs w:val="28"/>
        </w:rPr>
        <w:t>В руки шарик я беру</w:t>
      </w:r>
    </w:p>
    <w:p w:rsidR="0079743F" w:rsidRPr="0079743F" w:rsidRDefault="0079743F" w:rsidP="0079743F">
      <w:pPr>
        <w:spacing w:after="0" w:line="360" w:lineRule="auto"/>
        <w:ind w:firstLine="709"/>
        <w:rPr>
          <w:sz w:val="28"/>
          <w:szCs w:val="28"/>
        </w:rPr>
      </w:pPr>
      <w:r w:rsidRPr="0079743F">
        <w:rPr>
          <w:sz w:val="28"/>
          <w:szCs w:val="28"/>
        </w:rPr>
        <w:t>И по пальчикам качу.</w:t>
      </w:r>
    </w:p>
    <w:p w:rsidR="0079743F" w:rsidRPr="0079743F" w:rsidRDefault="0079743F" w:rsidP="0079743F">
      <w:pPr>
        <w:spacing w:after="0" w:line="360" w:lineRule="auto"/>
        <w:ind w:firstLine="709"/>
        <w:rPr>
          <w:sz w:val="28"/>
          <w:szCs w:val="28"/>
        </w:rPr>
      </w:pPr>
      <w:r w:rsidRPr="0079743F">
        <w:rPr>
          <w:sz w:val="28"/>
          <w:szCs w:val="28"/>
        </w:rPr>
        <w:t>Шарик сильно посжимаю</w:t>
      </w:r>
      <w:r w:rsidR="00A43CE0">
        <w:rPr>
          <w:sz w:val="28"/>
          <w:szCs w:val="28"/>
        </w:rPr>
        <w:t>.</w:t>
      </w:r>
    </w:p>
    <w:p w:rsidR="0079743F" w:rsidRDefault="0079743F" w:rsidP="0079743F">
      <w:pPr>
        <w:spacing w:after="0" w:line="360" w:lineRule="auto"/>
        <w:ind w:firstLine="709"/>
        <w:rPr>
          <w:sz w:val="28"/>
          <w:szCs w:val="28"/>
        </w:rPr>
      </w:pPr>
      <w:r w:rsidRPr="0079743F">
        <w:rPr>
          <w:sz w:val="28"/>
          <w:szCs w:val="28"/>
        </w:rPr>
        <w:t>И ладошку поменяю.</w:t>
      </w:r>
    </w:p>
    <w:p w:rsidR="00A43CE0" w:rsidRPr="00A43CE0" w:rsidRDefault="00A43CE0" w:rsidP="00A43CE0">
      <w:pPr>
        <w:spacing w:after="0" w:line="360" w:lineRule="auto"/>
        <w:ind w:firstLine="709"/>
        <w:rPr>
          <w:b/>
          <w:sz w:val="28"/>
          <w:szCs w:val="28"/>
        </w:rPr>
      </w:pPr>
      <w:r w:rsidRPr="00A43CE0">
        <w:rPr>
          <w:b/>
          <w:sz w:val="28"/>
          <w:szCs w:val="28"/>
        </w:rPr>
        <w:t>Дидактические игры и использование ИКТ.</w:t>
      </w:r>
    </w:p>
    <w:p w:rsidR="00A43CE0" w:rsidRDefault="00A43CE0" w:rsidP="00A43C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43CE0">
        <w:rPr>
          <w:sz w:val="28"/>
          <w:szCs w:val="28"/>
        </w:rPr>
        <w:t xml:space="preserve">В своей коррекционно-развивающей работе с детьми, широко использую дидактические игры. Большое внимание уделено разделу «Звукопроизношение», т.к. при проведении работы по автоматизации, дифференциации  звука и введения его в речь работа должна быть разнообразной и не наскучить ребёнку. Игровая мотивация стимулирует к заинтересованности в положительном результате.  С помощью дидактических игр  проводится работа по закреплению навыков словоизменения и словообразования, связной речи. </w:t>
      </w:r>
    </w:p>
    <w:p w:rsidR="00A43CE0" w:rsidRDefault="00A43CE0" w:rsidP="00A43C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43CE0">
        <w:rPr>
          <w:sz w:val="28"/>
          <w:szCs w:val="28"/>
        </w:rPr>
        <w:lastRenderedPageBreak/>
        <w:t>В кабинете есть настольно-печатные игры, которые используются с детьми разного возраста по разным направлениям  логопедической работы.  Кабинет оснащён компьютером, который даёт возможность использовать  ИКТ в логопедической работе. В целях развития дыхания, чувства ритма, фонематического слуха, восприятия, произношения, связной речи, грамматического строя используются  логопедический  программы «Игры для Тигры», «</w:t>
      </w:r>
      <w:r>
        <w:rPr>
          <w:sz w:val="28"/>
          <w:szCs w:val="28"/>
        </w:rPr>
        <w:t>Уроки Мудрой Совы</w:t>
      </w:r>
      <w:r w:rsidR="00ED1EC9">
        <w:rPr>
          <w:sz w:val="28"/>
          <w:szCs w:val="28"/>
        </w:rPr>
        <w:t>», «Веселые игры для развития речи и слуха».</w:t>
      </w:r>
      <w:bookmarkStart w:id="0" w:name="_GoBack"/>
      <w:bookmarkEnd w:id="0"/>
    </w:p>
    <w:p w:rsidR="00A43CE0" w:rsidRDefault="00A43CE0" w:rsidP="00A43C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</w:rPr>
      </w:pPr>
      <w:r w:rsidRPr="00A43CE0">
        <w:rPr>
          <w:color w:val="000000"/>
          <w:sz w:val="28"/>
        </w:rPr>
        <w:t>Игра – это всегда эмоции, а там где есть эмоции, там активность, там внимание и воображение, там работает мышление. Использование игровых технологий в логопедической практике положительно влияет не только на речевое развитие ребенка, но и на его физическое развитие в целом</w:t>
      </w:r>
      <w:r>
        <w:rPr>
          <w:b/>
          <w:bCs/>
          <w:color w:val="000000"/>
          <w:sz w:val="28"/>
        </w:rPr>
        <w:t>.</w:t>
      </w:r>
    </w:p>
    <w:p w:rsidR="00A43CE0" w:rsidRPr="00A43CE0" w:rsidRDefault="00A43CE0" w:rsidP="00A43C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43CE0">
        <w:rPr>
          <w:color w:val="000000"/>
          <w:sz w:val="28"/>
        </w:rPr>
        <w:t>Хочется надеяться, что игры, представленные на мастер – классе, пригодятся Вам в работе.</w:t>
      </w:r>
    </w:p>
    <w:p w:rsidR="00A242F6" w:rsidRPr="00A43CE0" w:rsidRDefault="00A242F6" w:rsidP="00A43CE0">
      <w:pPr>
        <w:spacing w:after="0" w:line="360" w:lineRule="auto"/>
        <w:ind w:firstLine="709"/>
        <w:rPr>
          <w:sz w:val="32"/>
          <w:szCs w:val="28"/>
        </w:rPr>
      </w:pPr>
    </w:p>
    <w:sectPr w:rsidR="00A242F6" w:rsidRPr="00A4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4FB"/>
    <w:multiLevelType w:val="hybridMultilevel"/>
    <w:tmpl w:val="88FE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A002C"/>
    <w:multiLevelType w:val="hybridMultilevel"/>
    <w:tmpl w:val="99143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42"/>
    <w:rsid w:val="00107465"/>
    <w:rsid w:val="00203498"/>
    <w:rsid w:val="004201D2"/>
    <w:rsid w:val="004F5C86"/>
    <w:rsid w:val="007064FE"/>
    <w:rsid w:val="0079743F"/>
    <w:rsid w:val="00A242F6"/>
    <w:rsid w:val="00A43CE0"/>
    <w:rsid w:val="00C15C16"/>
    <w:rsid w:val="00DF1242"/>
    <w:rsid w:val="00E5792F"/>
    <w:rsid w:val="00E751E1"/>
    <w:rsid w:val="00E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3C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3CE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2018-01-16T04:18:00Z</dcterms:created>
  <dcterms:modified xsi:type="dcterms:W3CDTF">2018-01-18T02:31:00Z</dcterms:modified>
</cp:coreProperties>
</file>